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D0" w:rsidRDefault="009360D0">
      <w:pPr>
        <w:spacing w:before="31"/>
        <w:ind w:left="3811"/>
        <w:rPr>
          <w:b/>
          <w:sz w:val="28"/>
        </w:rPr>
      </w:pPr>
      <w:r>
        <w:rPr>
          <w:b/>
          <w:sz w:val="28"/>
        </w:rPr>
        <w:t>SAHAP TRAVEL PROCEDURES</w:t>
      </w:r>
    </w:p>
    <w:p w:rsidR="002F6AD0" w:rsidRDefault="002F6AD0">
      <w:pPr>
        <w:pStyle w:val="BodyText"/>
        <w:spacing w:before="5"/>
        <w:rPr>
          <w:b/>
          <w:sz w:val="10"/>
          <w:u w:val="none"/>
        </w:rPr>
      </w:pPr>
    </w:p>
    <w:p w:rsidR="002F6AD0" w:rsidRDefault="009360D0" w:rsidP="00CE00A5">
      <w:pPr>
        <w:tabs>
          <w:tab w:val="left" w:pos="1540"/>
          <w:tab w:val="left" w:pos="9810"/>
        </w:tabs>
        <w:spacing w:before="58" w:line="237" w:lineRule="auto"/>
        <w:ind w:left="1540" w:right="610" w:hanging="1441"/>
        <w:rPr>
          <w:sz w:val="20"/>
        </w:rPr>
      </w:pPr>
      <w:r>
        <w:rPr>
          <w:b/>
          <w:shd w:val="clear" w:color="auto" w:fill="FFFF00"/>
        </w:rPr>
        <w:t>STEP</w:t>
      </w:r>
      <w:r>
        <w:rPr>
          <w:b/>
          <w:spacing w:val="-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ONE</w:t>
      </w:r>
      <w:r>
        <w:rPr>
          <w:b/>
        </w:rPr>
        <w:tab/>
      </w:r>
      <w:r w:rsidRPr="00B9277C">
        <w:rPr>
          <w:b/>
          <w:u w:val="single"/>
        </w:rPr>
        <w:t>E-Travel Form</w:t>
      </w:r>
      <w:r w:rsidRPr="00B9277C">
        <w:t xml:space="preserve"> </w:t>
      </w:r>
      <w:r w:rsidR="003970B3">
        <w:br/>
      </w:r>
      <w:r w:rsidR="00CE00A5">
        <w:rPr>
          <w:b/>
          <w:color w:val="FF0000"/>
        </w:rPr>
        <w:br/>
        <w:t>Submit a</w:t>
      </w:r>
      <w:r w:rsidR="008B5CB4" w:rsidRPr="00B9277C">
        <w:rPr>
          <w:b/>
          <w:color w:val="FF0000"/>
        </w:rPr>
        <w:t>t least 2 weeks prior to leaving for your trip</w:t>
      </w:r>
      <w:r w:rsidR="008B5CB4" w:rsidRPr="00B9277C">
        <w:rPr>
          <w:color w:val="FF0000"/>
        </w:rPr>
        <w:t>.</w:t>
      </w:r>
      <w:r w:rsidR="00B9277C">
        <w:t xml:space="preserve"> </w:t>
      </w:r>
      <w:r w:rsidR="00CE00A5">
        <w:br/>
        <w:t xml:space="preserve">See </w:t>
      </w:r>
      <w:hyperlink r:id="rId5">
        <w:r w:rsidR="00B9277C" w:rsidRPr="00B9277C">
          <w:t>accountant</w:t>
        </w:r>
        <w:r w:rsidR="00CE00A5">
          <w:t xml:space="preserve"> (Jennifer)</w:t>
        </w:r>
        <w:r w:rsidR="00B9277C" w:rsidRPr="00B9277C">
          <w:t xml:space="preserve"> </w:t>
        </w:r>
        <w:r w:rsidR="00CE00A5">
          <w:t>for chart string number and cc her o</w:t>
        </w:r>
        <w:r w:rsidR="00B9277C" w:rsidRPr="00B9277C">
          <w:t>n all E-Travel requests</w:t>
        </w:r>
      </w:hyperlink>
      <w:r w:rsidR="00B9277C">
        <w:rPr>
          <w:color w:val="FF0000"/>
        </w:rPr>
        <w:br/>
      </w:r>
    </w:p>
    <w:tbl>
      <w:tblPr>
        <w:tblW w:w="109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0"/>
      </w:tblGrid>
      <w:tr w:rsidR="00B9277C" w:rsidTr="00CE00A5">
        <w:trPr>
          <w:trHeight w:val="1014"/>
        </w:trPr>
        <w:tc>
          <w:tcPr>
            <w:tcW w:w="10980" w:type="dxa"/>
            <w:vAlign w:val="center"/>
          </w:tcPr>
          <w:p w:rsidR="00B9277C" w:rsidRDefault="00B9277C">
            <w:pPr>
              <w:pStyle w:val="TableParagraph"/>
              <w:spacing w:before="1" w:line="237" w:lineRule="auto"/>
              <w:ind w:right="124"/>
              <w:rPr>
                <w:b/>
              </w:rPr>
            </w:pPr>
            <w:r>
              <w:t xml:space="preserve">An employee is able to access E-Travel Online from </w:t>
            </w:r>
            <w:hyperlink r:id="rId6">
              <w:r>
                <w:rPr>
                  <w:color w:val="0562C1"/>
                  <w:u w:val="single" w:color="0562C1"/>
                </w:rPr>
                <w:t>https://my3.my.umbc.edu/topics/financial-</w:t>
              </w:r>
            </w:hyperlink>
            <w:r>
              <w:rPr>
                <w:color w:val="0562C1"/>
              </w:rPr>
              <w:t xml:space="preserve"> </w:t>
            </w:r>
            <w:hyperlink r:id="rId7">
              <w:r>
                <w:rPr>
                  <w:color w:val="0562C1"/>
                  <w:u w:val="single" w:color="0562C1"/>
                </w:rPr>
                <w:t>services-and-accounting</w:t>
              </w:r>
            </w:hyperlink>
            <w:r>
              <w:rPr>
                <w:color w:val="0562C1"/>
              </w:rPr>
              <w:t xml:space="preserve"> </w:t>
            </w:r>
            <w:r>
              <w:rPr>
                <w:b/>
              </w:rPr>
              <w:t>OR</w:t>
            </w:r>
          </w:p>
          <w:p w:rsidR="00B9277C" w:rsidRDefault="00B9277C" w:rsidP="00CE00A5">
            <w:pPr>
              <w:pStyle w:val="TableParagraph"/>
              <w:rPr>
                <w:b/>
              </w:rPr>
            </w:pPr>
            <w:r>
              <w:t>PeopleSoft Finance&gt; Main Menu&gt; Accounts Payable, AP/Travel Forms, UMBC E-Travel Request</w:t>
            </w:r>
            <w:r w:rsidR="00CE00A5">
              <w:t xml:space="preserve"> </w:t>
            </w:r>
            <w:r>
              <w:t>Form</w:t>
            </w:r>
          </w:p>
        </w:tc>
      </w:tr>
      <w:tr w:rsidR="008B5CB4" w:rsidTr="00CE00A5">
        <w:trPr>
          <w:trHeight w:val="717"/>
        </w:trPr>
        <w:tc>
          <w:tcPr>
            <w:tcW w:w="10980" w:type="dxa"/>
            <w:vAlign w:val="center"/>
          </w:tcPr>
          <w:p w:rsidR="008B5CB4" w:rsidRPr="008B5CB4" w:rsidRDefault="008B5CB4" w:rsidP="00CE00A5">
            <w:pPr>
              <w:pStyle w:val="TableParagraph"/>
            </w:pPr>
            <w:r w:rsidRPr="008B5CB4">
              <w:t>When submitting your e-travel, estimate higher amounts to account for unforeseen costs and price fluctuations.</w:t>
            </w:r>
            <w:r>
              <w:t xml:space="preserve"> </w:t>
            </w:r>
            <w:r w:rsidRPr="008B5CB4">
              <w:t xml:space="preserve">The e-travel should include all costs of the trip </w:t>
            </w:r>
            <w:r w:rsidRPr="00CE00A5">
              <w:rPr>
                <w:u w:val="single"/>
              </w:rPr>
              <w:t>including all PCARD purchases</w:t>
            </w:r>
            <w:r w:rsidRPr="008B5CB4">
              <w:t xml:space="preserve"> in advance, not just reimbursable costs to you. </w:t>
            </w:r>
          </w:p>
        </w:tc>
      </w:tr>
      <w:tr w:rsidR="008B5CB4" w:rsidTr="00CE00A5">
        <w:trPr>
          <w:trHeight w:val="789"/>
        </w:trPr>
        <w:tc>
          <w:tcPr>
            <w:tcW w:w="10980" w:type="dxa"/>
            <w:vAlign w:val="center"/>
          </w:tcPr>
          <w:p w:rsidR="008B5CB4" w:rsidRPr="008B5CB4" w:rsidRDefault="008B5CB4" w:rsidP="008B5CB4">
            <w:pPr>
              <w:pStyle w:val="TableParagraph"/>
            </w:pPr>
            <w:r>
              <w:t xml:space="preserve">If applying for the CAHSS </w:t>
            </w:r>
            <w:r w:rsidRPr="008B5CB4">
              <w:t xml:space="preserve">Faculty </w:t>
            </w:r>
            <w:r w:rsidR="001D2329" w:rsidRPr="008B5CB4">
              <w:t xml:space="preserve">Scholarly </w:t>
            </w:r>
            <w:r w:rsidR="001D2329">
              <w:t>Dean’s</w:t>
            </w:r>
            <w:r w:rsidR="00CE00A5">
              <w:t xml:space="preserve"> </w:t>
            </w:r>
            <w:r w:rsidRPr="008B5CB4">
              <w:t>Travel Fund</w:t>
            </w:r>
            <w:r>
              <w:t xml:space="preserve">, completed and signed applications must be submitted to the accountant </w:t>
            </w:r>
            <w:r w:rsidRPr="008B5CB4">
              <w:rPr>
                <w:b/>
                <w:color w:val="FF0000"/>
              </w:rPr>
              <w:t>at least 3 weeks prior</w:t>
            </w:r>
            <w:r>
              <w:t xml:space="preserve"> to travel. </w:t>
            </w:r>
          </w:p>
        </w:tc>
      </w:tr>
      <w:tr w:rsidR="00CE00A5" w:rsidTr="00CE00A5">
        <w:trPr>
          <w:trHeight w:val="501"/>
        </w:trPr>
        <w:tc>
          <w:tcPr>
            <w:tcW w:w="10980" w:type="dxa"/>
            <w:vAlign w:val="center"/>
          </w:tcPr>
          <w:p w:rsidR="00CE00A5" w:rsidRDefault="00CE00A5" w:rsidP="008B5CB4">
            <w:pPr>
              <w:pStyle w:val="TableParagraph"/>
            </w:pPr>
            <w:r w:rsidRPr="00B9277C">
              <w:t xml:space="preserve">E-travel FAQs can be found </w:t>
            </w:r>
            <w:hyperlink r:id="rId8" w:history="1">
              <w:r w:rsidRPr="00C24DE7">
                <w:rPr>
                  <w:rStyle w:val="Hyperlink"/>
                  <w:u w:color="0000FF"/>
                </w:rPr>
                <w:t>https://businessservices.umbc.edu/9-2-e-travel/</w:t>
              </w:r>
            </w:hyperlink>
          </w:p>
        </w:tc>
      </w:tr>
    </w:tbl>
    <w:p w:rsidR="002F6AD0" w:rsidRDefault="002F6AD0">
      <w:pPr>
        <w:pStyle w:val="BodyText"/>
        <w:rPr>
          <w:sz w:val="21"/>
          <w:u w:val="none"/>
        </w:rPr>
      </w:pPr>
    </w:p>
    <w:p w:rsidR="002F6AD0" w:rsidRPr="00B9277C" w:rsidRDefault="009360D0">
      <w:pPr>
        <w:pStyle w:val="Heading1"/>
        <w:tabs>
          <w:tab w:val="left" w:pos="1540"/>
        </w:tabs>
        <w:rPr>
          <w:u w:val="single"/>
        </w:rPr>
      </w:pPr>
      <w:r>
        <w:rPr>
          <w:shd w:val="clear" w:color="auto" w:fill="FFFF00"/>
        </w:rPr>
        <w:t>STEP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TWO</w:t>
      </w:r>
      <w:r>
        <w:tab/>
      </w:r>
      <w:r w:rsidRPr="00B9277C">
        <w:rPr>
          <w:u w:val="single"/>
        </w:rPr>
        <w:t>Paying for</w:t>
      </w:r>
      <w:r w:rsidRPr="00B9277C">
        <w:rPr>
          <w:spacing w:val="-4"/>
          <w:u w:val="single"/>
        </w:rPr>
        <w:t xml:space="preserve"> </w:t>
      </w:r>
      <w:r w:rsidRPr="00B9277C">
        <w:rPr>
          <w:u w:val="single"/>
        </w:rPr>
        <w:t>Travel</w:t>
      </w:r>
    </w:p>
    <w:p w:rsidR="002F6AD0" w:rsidRDefault="002F6AD0">
      <w:pPr>
        <w:pStyle w:val="BodyText"/>
        <w:spacing w:before="3" w:after="1"/>
        <w:rPr>
          <w:b/>
          <w:u w:val="none"/>
        </w:rPr>
      </w:pPr>
    </w:p>
    <w:tbl>
      <w:tblPr>
        <w:tblW w:w="109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0"/>
      </w:tblGrid>
      <w:tr w:rsidR="002F6AD0" w:rsidTr="00B9277C">
        <w:trPr>
          <w:trHeight w:val="1538"/>
        </w:trPr>
        <w:tc>
          <w:tcPr>
            <w:tcW w:w="10980" w:type="dxa"/>
          </w:tcPr>
          <w:p w:rsidR="002F6AD0" w:rsidRDefault="009360D0">
            <w:pPr>
              <w:pStyle w:val="TableParagraph"/>
              <w:rPr>
                <w:b/>
              </w:rPr>
            </w:pPr>
            <w:r>
              <w:rPr>
                <w:b/>
              </w:rPr>
              <w:t>Air and Rail</w:t>
            </w:r>
            <w:r w:rsidR="00B9277C">
              <w:rPr>
                <w:b/>
              </w:rPr>
              <w:br/>
            </w:r>
          </w:p>
          <w:p w:rsidR="002F6AD0" w:rsidRDefault="009360D0" w:rsidP="00B9277C">
            <w:pPr>
              <w:pStyle w:val="TableParagraph"/>
              <w:spacing w:line="240" w:lineRule="auto"/>
            </w:pPr>
            <w:r>
              <w:t xml:space="preserve">Pay in advance with personal funds and submit for reimbursement upon return from travel </w:t>
            </w:r>
            <w:r w:rsidR="00B9277C">
              <w:br/>
            </w:r>
            <w:r>
              <w:rPr>
                <w:b/>
              </w:rPr>
              <w:t>OR</w:t>
            </w:r>
            <w:r w:rsidR="00B9277C">
              <w:rPr>
                <w:b/>
              </w:rPr>
              <w:br/>
            </w:r>
            <w:r>
              <w:t xml:space="preserve">If you do not want to pay in advance with personal funds, contact University Travel Agency to make your arrangements: </w:t>
            </w:r>
            <w:hyperlink r:id="rId9">
              <w:r>
                <w:rPr>
                  <w:color w:val="0000FF"/>
                  <w:u w:val="single" w:color="0000FF"/>
                </w:rPr>
                <w:t>https://businessservices.umbc.edu/making-travel-reservations/</w:t>
              </w:r>
            </w:hyperlink>
            <w:r>
              <w:t xml:space="preserve"> Air &amp; rail arrangements cannot be made with</w:t>
            </w:r>
            <w:r>
              <w:rPr>
                <w:spacing w:val="-4"/>
              </w:rPr>
              <w:t xml:space="preserve"> </w:t>
            </w:r>
            <w:r>
              <w:t>P-Card.</w:t>
            </w:r>
            <w:r w:rsidR="00B9277C">
              <w:br/>
            </w:r>
          </w:p>
        </w:tc>
      </w:tr>
      <w:tr w:rsidR="002F6AD0" w:rsidTr="00B9277C">
        <w:trPr>
          <w:trHeight w:val="1537"/>
        </w:trPr>
        <w:tc>
          <w:tcPr>
            <w:tcW w:w="10980" w:type="dxa"/>
          </w:tcPr>
          <w:p w:rsidR="002F6AD0" w:rsidRDefault="009360D0">
            <w:pPr>
              <w:pStyle w:val="TableParagraph"/>
              <w:rPr>
                <w:b/>
              </w:rPr>
            </w:pPr>
            <w:r>
              <w:rPr>
                <w:b/>
              </w:rPr>
              <w:t>Hotel, registrations, memberships, etc.:</w:t>
            </w:r>
            <w:r w:rsidR="00B9277C">
              <w:rPr>
                <w:b/>
              </w:rPr>
              <w:br/>
            </w:r>
          </w:p>
          <w:p w:rsidR="002F6AD0" w:rsidRDefault="009360D0" w:rsidP="00CE00A5">
            <w:pPr>
              <w:pStyle w:val="TableParagraph"/>
              <w:spacing w:line="240" w:lineRule="auto"/>
            </w:pPr>
            <w:r>
              <w:t xml:space="preserve">Pay in advance with personal funds and submit for reimbursement upon return from travel </w:t>
            </w:r>
            <w:r w:rsidR="00B9277C">
              <w:br/>
            </w:r>
            <w:r>
              <w:rPr>
                <w:b/>
              </w:rPr>
              <w:t>OR</w:t>
            </w:r>
            <w:r w:rsidR="00B9277C">
              <w:rPr>
                <w:b/>
              </w:rPr>
              <w:br/>
            </w:r>
            <w:r w:rsidRPr="00B40809">
              <w:rPr>
                <w:b/>
                <w:color w:val="FF0000"/>
              </w:rPr>
              <w:t xml:space="preserve">Make appt. to meet in person with </w:t>
            </w:r>
            <w:r w:rsidR="00CE00A5" w:rsidRPr="00B40809">
              <w:rPr>
                <w:b/>
                <w:color w:val="FF0000"/>
              </w:rPr>
              <w:t xml:space="preserve">Admin. II (Amy) </w:t>
            </w:r>
            <w:r>
              <w:t xml:space="preserve">to arrange payment for hotel, registration, memberships, etc. using P-card. </w:t>
            </w:r>
            <w:r w:rsidRPr="00CE00A5">
              <w:rPr>
                <w:b/>
                <w:i/>
                <w:color w:val="FF0000"/>
              </w:rPr>
              <w:t>Travel arrangements will not be accepted via email</w:t>
            </w:r>
            <w:r>
              <w:rPr>
                <w:b/>
                <w:i/>
              </w:rPr>
              <w:t xml:space="preserve">. </w:t>
            </w:r>
            <w:r>
              <w:t>Please allow sufficient time to make travel arrangements prior to your trip.</w:t>
            </w:r>
          </w:p>
        </w:tc>
      </w:tr>
    </w:tbl>
    <w:p w:rsidR="002F6AD0" w:rsidRDefault="002F6AD0">
      <w:pPr>
        <w:pStyle w:val="BodyText"/>
        <w:rPr>
          <w:b/>
          <w:sz w:val="21"/>
          <w:u w:val="none"/>
        </w:rPr>
      </w:pPr>
    </w:p>
    <w:p w:rsidR="002F6AD0" w:rsidRDefault="009360D0">
      <w:pPr>
        <w:tabs>
          <w:tab w:val="left" w:pos="2980"/>
        </w:tabs>
        <w:ind w:left="100"/>
        <w:rPr>
          <w:b/>
        </w:rPr>
      </w:pPr>
      <w:r>
        <w:rPr>
          <w:b/>
          <w:shd w:val="clear" w:color="auto" w:fill="FFFF00"/>
        </w:rPr>
        <w:t>STEP THREE</w:t>
      </w:r>
      <w:r>
        <w:rPr>
          <w:b/>
          <w:spacing w:val="-4"/>
          <w:shd w:val="clear" w:color="auto" w:fill="FFFF00"/>
        </w:rPr>
        <w:t xml:space="preserve"> </w:t>
      </w:r>
      <w:r>
        <w:rPr>
          <w:b/>
          <w:shd w:val="clear" w:color="auto" w:fill="FFFF00"/>
        </w:rPr>
        <w:t>(if</w:t>
      </w:r>
      <w:r>
        <w:rPr>
          <w:b/>
          <w:spacing w:val="-2"/>
          <w:shd w:val="clear" w:color="auto" w:fill="FFFF00"/>
        </w:rPr>
        <w:t xml:space="preserve"> </w:t>
      </w:r>
      <w:r>
        <w:rPr>
          <w:b/>
          <w:shd w:val="clear" w:color="auto" w:fill="FFFF00"/>
        </w:rPr>
        <w:t>needed)</w:t>
      </w:r>
      <w:r>
        <w:rPr>
          <w:b/>
        </w:rPr>
        <w:tab/>
      </w:r>
      <w:r w:rsidRPr="00B9277C">
        <w:rPr>
          <w:b/>
          <w:u w:val="single"/>
        </w:rPr>
        <w:t>Reimbursements</w:t>
      </w:r>
      <w:r w:rsidR="008B5CB4" w:rsidRPr="00B9277C">
        <w:rPr>
          <w:b/>
          <w:u w:val="single"/>
        </w:rPr>
        <w:t xml:space="preserve"> </w:t>
      </w:r>
    </w:p>
    <w:p w:rsidR="00C24DE7" w:rsidRDefault="00C24DE7">
      <w:pPr>
        <w:pStyle w:val="BodyText"/>
        <w:spacing w:before="1"/>
        <w:rPr>
          <w:b/>
          <w:sz w:val="19"/>
          <w:u w:val="none"/>
        </w:rPr>
      </w:pPr>
    </w:p>
    <w:p w:rsidR="002F6AD0" w:rsidRDefault="009360D0">
      <w:pPr>
        <w:pStyle w:val="BodyText"/>
        <w:spacing w:before="1"/>
        <w:rPr>
          <w:b/>
          <w:sz w:val="19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184150</wp:posOffset>
                </wp:positionV>
                <wp:extent cx="7048500" cy="1276350"/>
                <wp:effectExtent l="0" t="0" r="1905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276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70B3" w:rsidRPr="003970B3" w:rsidRDefault="003970B3" w:rsidP="003970B3">
                            <w:pPr>
                              <w:pStyle w:val="BodyText"/>
                              <w:spacing w:before="0"/>
                              <w:ind w:left="103" w:right="210"/>
                              <w:rPr>
                                <w:b/>
                                <w:color w:val="FF0000"/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br/>
                            </w:r>
                            <w:r w:rsidRPr="003970B3">
                              <w:rPr>
                                <w:u w:val="none"/>
                              </w:rPr>
                              <w:t xml:space="preserve">Request must be </w:t>
                            </w:r>
                            <w:r w:rsidRPr="003970B3">
                              <w:rPr>
                                <w:b/>
                                <w:color w:val="FF0000"/>
                                <w:u w:val="none"/>
                              </w:rPr>
                              <w:t xml:space="preserve">submitted to the </w:t>
                            </w:r>
                            <w:r w:rsidR="00CE00A5">
                              <w:rPr>
                                <w:b/>
                                <w:color w:val="FF0000"/>
                                <w:u w:val="none"/>
                              </w:rPr>
                              <w:t xml:space="preserve">UMBC </w:t>
                            </w:r>
                            <w:r w:rsidRPr="003970B3">
                              <w:rPr>
                                <w:b/>
                                <w:color w:val="FF0000"/>
                                <w:u w:val="none"/>
                              </w:rPr>
                              <w:t xml:space="preserve">Travel Desk within ten (10) business days following the Conclusion </w:t>
                            </w:r>
                            <w:r>
                              <w:rPr>
                                <w:b/>
                                <w:color w:val="FF0000"/>
                                <w:u w:val="none"/>
                              </w:rPr>
                              <w:t>o</w:t>
                            </w:r>
                            <w:r w:rsidRPr="003970B3">
                              <w:rPr>
                                <w:b/>
                                <w:color w:val="FF0000"/>
                                <w:u w:val="none"/>
                              </w:rPr>
                              <w:t>f the trip.</w:t>
                            </w:r>
                          </w:p>
                          <w:p w:rsidR="006434D0" w:rsidRDefault="003970B3">
                            <w:pPr>
                              <w:pStyle w:val="BodyText"/>
                              <w:spacing w:before="0"/>
                              <w:ind w:left="103" w:right="1669"/>
                              <w:rPr>
                                <w:color w:val="0562C1"/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br/>
                            </w:r>
                            <w:r w:rsidR="009360D0">
                              <w:rPr>
                                <w:u w:val="none"/>
                              </w:rPr>
                              <w:t xml:space="preserve">Download reimbursement form: </w:t>
                            </w:r>
                            <w:hyperlink r:id="rId10">
                              <w:r w:rsidR="009360D0">
                                <w:rPr>
                                  <w:color w:val="0562C1"/>
                                  <w:u w:color="0562C1"/>
                                </w:rPr>
                                <w:t>https://financialservices.umbc.edu/9-2forms/</w:t>
                              </w:r>
                            </w:hyperlink>
                            <w:r w:rsidR="009360D0">
                              <w:rPr>
                                <w:color w:val="0562C1"/>
                                <w:u w:val="none"/>
                              </w:rPr>
                              <w:t xml:space="preserve"> </w:t>
                            </w:r>
                          </w:p>
                          <w:p w:rsidR="006434D0" w:rsidRPr="006434D0" w:rsidRDefault="006434D0">
                            <w:pPr>
                              <w:pStyle w:val="BodyText"/>
                              <w:spacing w:before="0"/>
                              <w:ind w:left="103" w:right="1669"/>
                              <w:rPr>
                                <w:u w:val="none"/>
                              </w:rPr>
                            </w:pPr>
                          </w:p>
                          <w:p w:rsidR="002F6AD0" w:rsidRDefault="006434D0">
                            <w:pPr>
                              <w:pStyle w:val="BodyText"/>
                              <w:spacing w:before="0"/>
                              <w:ind w:left="103" w:right="1669"/>
                              <w:rPr>
                                <w:u w:val="none"/>
                              </w:rPr>
                            </w:pPr>
                            <w:r w:rsidRPr="006434D0">
                              <w:rPr>
                                <w:u w:val="none"/>
                              </w:rPr>
                              <w:t xml:space="preserve">Submit </w:t>
                            </w:r>
                            <w:r w:rsidRPr="00811F3D">
                              <w:t>completed reimbursement form</w:t>
                            </w:r>
                            <w:r w:rsidRPr="006434D0">
                              <w:rPr>
                                <w:u w:val="none"/>
                              </w:rPr>
                              <w:t xml:space="preserve"> to Accountant, Jennifer</w:t>
                            </w:r>
                            <w:r>
                              <w:rPr>
                                <w:u w:val="none"/>
                              </w:rPr>
                              <w:t>.</w:t>
                            </w:r>
                            <w:r w:rsidR="003970B3">
                              <w:rPr>
                                <w:color w:val="0562C1"/>
                                <w:u w:val="none"/>
                              </w:rPr>
                              <w:br/>
                            </w:r>
                            <w:r w:rsidR="00B9277C">
                              <w:rPr>
                                <w:color w:val="0562C1"/>
                                <w:u w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14.5pt;width:555pt;height:100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39hAIAABkFAAAOAAAAZHJzL2Uyb0RvYy54bWysVG1v2yAQ/j5p/wHxPbWdumli1am6OJkm&#10;dS9Sux9ADI7RMDAgsbtp/30HxGm6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" filled="f" strokeweight=".48pt">
                <v:textbox inset="0,0,0,0">
                  <w:txbxContent>
                    <w:p w:rsidR="003970B3" w:rsidRPr="003970B3" w:rsidRDefault="003970B3" w:rsidP="003970B3">
                      <w:pPr>
                        <w:pStyle w:val="BodyText"/>
                        <w:spacing w:before="0"/>
                        <w:ind w:left="103" w:right="210"/>
                        <w:rPr>
                          <w:b/>
                          <w:color w:val="FF0000"/>
                          <w:u w:val="none"/>
                        </w:rPr>
                      </w:pPr>
                      <w:r>
                        <w:rPr>
                          <w:u w:val="none"/>
                        </w:rPr>
                        <w:br/>
                      </w:r>
                      <w:r w:rsidRPr="003970B3">
                        <w:rPr>
                          <w:u w:val="none"/>
                        </w:rPr>
                        <w:t xml:space="preserve">Request must be </w:t>
                      </w:r>
                      <w:r w:rsidRPr="003970B3">
                        <w:rPr>
                          <w:b/>
                          <w:color w:val="FF0000"/>
                          <w:u w:val="none"/>
                        </w:rPr>
                        <w:t xml:space="preserve">submitted to the </w:t>
                      </w:r>
                      <w:r w:rsidR="00CE00A5">
                        <w:rPr>
                          <w:b/>
                          <w:color w:val="FF0000"/>
                          <w:u w:val="none"/>
                        </w:rPr>
                        <w:t xml:space="preserve">UMBC </w:t>
                      </w:r>
                      <w:r w:rsidRPr="003970B3">
                        <w:rPr>
                          <w:b/>
                          <w:color w:val="FF0000"/>
                          <w:u w:val="none"/>
                        </w:rPr>
                        <w:t xml:space="preserve">Travel Desk within ten (10) business days following the Conclusion </w:t>
                      </w:r>
                      <w:r>
                        <w:rPr>
                          <w:b/>
                          <w:color w:val="FF0000"/>
                          <w:u w:val="none"/>
                        </w:rPr>
                        <w:t>o</w:t>
                      </w:r>
                      <w:r w:rsidRPr="003970B3">
                        <w:rPr>
                          <w:b/>
                          <w:color w:val="FF0000"/>
                          <w:u w:val="none"/>
                        </w:rPr>
                        <w:t>f the trip.</w:t>
                      </w:r>
                    </w:p>
                    <w:p w:rsidR="006434D0" w:rsidRDefault="003970B3">
                      <w:pPr>
                        <w:pStyle w:val="BodyText"/>
                        <w:spacing w:before="0"/>
                        <w:ind w:left="103" w:right="1669"/>
                        <w:rPr>
                          <w:color w:val="0562C1"/>
                          <w:u w:val="none"/>
                        </w:rPr>
                      </w:pPr>
                      <w:r>
                        <w:rPr>
                          <w:u w:val="none"/>
                        </w:rPr>
                        <w:br/>
                      </w:r>
                      <w:r w:rsidR="009360D0">
                        <w:rPr>
                          <w:u w:val="none"/>
                        </w:rPr>
                        <w:t xml:space="preserve">Download reimbursement form: </w:t>
                      </w:r>
                      <w:hyperlink r:id="rId11">
                        <w:r w:rsidR="009360D0">
                          <w:rPr>
                            <w:color w:val="0562C1"/>
                            <w:u w:color="0562C1"/>
                          </w:rPr>
                          <w:t>https://financialservices.umbc.edu/9-2forms/</w:t>
                        </w:r>
                      </w:hyperlink>
                      <w:r w:rsidR="009360D0">
                        <w:rPr>
                          <w:color w:val="0562C1"/>
                          <w:u w:val="none"/>
                        </w:rPr>
                        <w:t xml:space="preserve"> </w:t>
                      </w:r>
                    </w:p>
                    <w:p w:rsidR="006434D0" w:rsidRPr="006434D0" w:rsidRDefault="006434D0">
                      <w:pPr>
                        <w:pStyle w:val="BodyText"/>
                        <w:spacing w:before="0"/>
                        <w:ind w:left="103" w:right="1669"/>
                        <w:rPr>
                          <w:u w:val="none"/>
                        </w:rPr>
                      </w:pPr>
                    </w:p>
                    <w:p w:rsidR="002F6AD0" w:rsidRDefault="006434D0">
                      <w:pPr>
                        <w:pStyle w:val="BodyText"/>
                        <w:spacing w:before="0"/>
                        <w:ind w:left="103" w:right="1669"/>
                        <w:rPr>
                          <w:u w:val="none"/>
                        </w:rPr>
                      </w:pPr>
                      <w:r w:rsidRPr="006434D0">
                        <w:rPr>
                          <w:u w:val="none"/>
                        </w:rPr>
                        <w:t xml:space="preserve">Submit </w:t>
                      </w:r>
                      <w:r w:rsidRPr="00811F3D">
                        <w:t>completed reimbursement form</w:t>
                      </w:r>
                      <w:r w:rsidRPr="006434D0">
                        <w:rPr>
                          <w:u w:val="none"/>
                        </w:rPr>
                        <w:t xml:space="preserve"> to Accountant, Jennifer</w:t>
                      </w:r>
                      <w:r>
                        <w:rPr>
                          <w:u w:val="none"/>
                        </w:rPr>
                        <w:t>.</w:t>
                      </w:r>
                      <w:r w:rsidR="003970B3">
                        <w:rPr>
                          <w:color w:val="0562C1"/>
                          <w:u w:val="none"/>
                        </w:rPr>
                        <w:br/>
                      </w:r>
                      <w:r w:rsidR="00B9277C">
                        <w:rPr>
                          <w:color w:val="0562C1"/>
                          <w:u w:val="none"/>
                        </w:rPr>
                        <w:br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F6AD0" w:rsidRDefault="002F6AD0">
      <w:pPr>
        <w:pStyle w:val="BodyText"/>
        <w:spacing w:before="7"/>
        <w:rPr>
          <w:b/>
          <w:sz w:val="19"/>
          <w:u w:val="none"/>
        </w:rPr>
      </w:pPr>
    </w:p>
    <w:p w:rsidR="00C24DE7" w:rsidRDefault="00C24DE7" w:rsidP="00C24DE7">
      <w:pPr>
        <w:pStyle w:val="BodyText"/>
        <w:spacing w:before="2"/>
        <w:rPr>
          <w:b/>
          <w:sz w:val="17"/>
          <w:u w:val="none"/>
        </w:rPr>
      </w:pPr>
    </w:p>
    <w:p w:rsidR="00C24DE7" w:rsidRDefault="00C24DE7" w:rsidP="00C24DE7">
      <w:pPr>
        <w:tabs>
          <w:tab w:val="left" w:pos="2980"/>
        </w:tabs>
        <w:ind w:left="100"/>
        <w:rPr>
          <w:b/>
        </w:rPr>
      </w:pPr>
      <w:r>
        <w:rPr>
          <w:b/>
          <w:shd w:val="clear" w:color="auto" w:fill="FFFF00"/>
        </w:rPr>
        <w:t>STEP FOUR</w:t>
      </w:r>
      <w:r>
        <w:rPr>
          <w:b/>
          <w:spacing w:val="-4"/>
          <w:shd w:val="clear" w:color="auto" w:fill="FFFF00"/>
        </w:rPr>
        <w:t xml:space="preserve"> </w:t>
      </w:r>
      <w:r>
        <w:rPr>
          <w:b/>
          <w:shd w:val="clear" w:color="auto" w:fill="FFFF00"/>
        </w:rPr>
        <w:t>(if</w:t>
      </w:r>
      <w:r>
        <w:rPr>
          <w:b/>
          <w:spacing w:val="-2"/>
          <w:shd w:val="clear" w:color="auto" w:fill="FFFF00"/>
        </w:rPr>
        <w:t xml:space="preserve"> </w:t>
      </w:r>
      <w:r>
        <w:rPr>
          <w:b/>
          <w:shd w:val="clear" w:color="auto" w:fill="FFFF00"/>
        </w:rPr>
        <w:t>needed)</w:t>
      </w:r>
      <w:r>
        <w:rPr>
          <w:b/>
        </w:rPr>
        <w:tab/>
      </w:r>
      <w:r w:rsidRPr="00B9277C">
        <w:rPr>
          <w:b/>
          <w:u w:val="single"/>
        </w:rPr>
        <w:t>Supplemental E-travel</w:t>
      </w:r>
      <w:r>
        <w:rPr>
          <w:b/>
        </w:rPr>
        <w:t xml:space="preserve"> </w:t>
      </w:r>
      <w:bookmarkStart w:id="0" w:name="_GoBack"/>
      <w:bookmarkEnd w:id="0"/>
    </w:p>
    <w:p w:rsidR="00C24DE7" w:rsidRDefault="00C24DE7" w:rsidP="00C24DE7">
      <w:pPr>
        <w:pStyle w:val="BodyText"/>
        <w:spacing w:before="1"/>
        <w:rPr>
          <w:b/>
          <w:sz w:val="19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1040D40" wp14:editId="337D194E">
                <wp:simplePos x="0" y="0"/>
                <wp:positionH relativeFrom="page">
                  <wp:posOffset>266700</wp:posOffset>
                </wp:positionH>
                <wp:positionV relativeFrom="paragraph">
                  <wp:posOffset>173355</wp:posOffset>
                </wp:positionV>
                <wp:extent cx="6981825" cy="518160"/>
                <wp:effectExtent l="0" t="0" r="28575" b="152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518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4DE7" w:rsidRPr="008B5CB4" w:rsidRDefault="003970B3" w:rsidP="00C24DE7">
                            <w:pPr>
                              <w:pStyle w:val="TableParagraph"/>
                            </w:pPr>
                            <w:r>
                              <w:br/>
                            </w:r>
                            <w:r w:rsidR="00C24DE7" w:rsidRPr="008B5CB4">
                              <w:t xml:space="preserve">If your costs are over by </w:t>
                            </w:r>
                            <w:r w:rsidR="00C24DE7" w:rsidRPr="008B5CB4">
                              <w:rPr>
                                <w:b/>
                              </w:rPr>
                              <w:t>more than 10%</w:t>
                            </w:r>
                            <w:r w:rsidR="00C24DE7" w:rsidRPr="008B5CB4">
                              <w:t xml:space="preserve"> of your original e-travel estimate, you must submit a supplemental E-travel.</w:t>
                            </w:r>
                          </w:p>
                          <w:p w:rsidR="00C24DE7" w:rsidRDefault="00C24DE7" w:rsidP="00C24DE7">
                            <w:pPr>
                              <w:pStyle w:val="BodyText"/>
                              <w:spacing w:before="0"/>
                              <w:ind w:left="103" w:right="1669"/>
                              <w:rPr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40D40" id="_x0000_s1027" type="#_x0000_t202" style="position:absolute;margin-left:21pt;margin-top:13.65pt;width:549.75pt;height:40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" filled="f" strokeweight=".48pt">
                <v:textbox inset="0,0,0,0">
                  <w:txbxContent>
                    <w:p w:rsidR="00C24DE7" w:rsidRPr="008B5CB4" w:rsidRDefault="003970B3" w:rsidP="00C24DE7">
                      <w:pPr>
                        <w:pStyle w:val="TableParagraph"/>
                      </w:pPr>
                      <w:r>
                        <w:br/>
                      </w:r>
                      <w:r w:rsidR="00C24DE7" w:rsidRPr="008B5CB4">
                        <w:t xml:space="preserve">If your costs are over by </w:t>
                      </w:r>
                      <w:r w:rsidR="00C24DE7" w:rsidRPr="008B5CB4">
                        <w:rPr>
                          <w:b/>
                        </w:rPr>
                        <w:t>more than 10%</w:t>
                      </w:r>
                      <w:r w:rsidR="00C24DE7" w:rsidRPr="008B5CB4">
                        <w:t xml:space="preserve"> of your original e-travel estimate, you must submit a supplemental E-travel.</w:t>
                      </w:r>
                    </w:p>
                    <w:p w:rsidR="00C24DE7" w:rsidRDefault="00C24DE7" w:rsidP="00C24DE7">
                      <w:pPr>
                        <w:pStyle w:val="BodyText"/>
                        <w:spacing w:before="0"/>
                        <w:ind w:left="103" w:right="1669"/>
                        <w:rPr>
                          <w:u w:val="none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4DE7" w:rsidRDefault="00C24DE7">
      <w:pPr>
        <w:pStyle w:val="BodyText"/>
        <w:spacing w:before="7"/>
        <w:rPr>
          <w:b/>
          <w:sz w:val="19"/>
          <w:u w:val="none"/>
        </w:rPr>
      </w:pPr>
    </w:p>
    <w:p w:rsidR="00C24DE7" w:rsidRDefault="00C24DE7">
      <w:pPr>
        <w:pStyle w:val="BodyText"/>
        <w:spacing w:before="7"/>
        <w:rPr>
          <w:b/>
          <w:sz w:val="19"/>
          <w:u w:val="none"/>
        </w:rPr>
      </w:pPr>
    </w:p>
    <w:p w:rsidR="00C24DE7" w:rsidRDefault="00C24DE7">
      <w:pPr>
        <w:pStyle w:val="BodyText"/>
        <w:spacing w:before="7"/>
        <w:rPr>
          <w:b/>
          <w:sz w:val="19"/>
          <w:u w:val="none"/>
        </w:rPr>
      </w:pPr>
    </w:p>
    <w:p w:rsidR="00C24DE7" w:rsidRDefault="00C24DE7">
      <w:pPr>
        <w:pStyle w:val="BodyText"/>
        <w:spacing w:before="7"/>
        <w:rPr>
          <w:b/>
          <w:sz w:val="19"/>
          <w:u w:val="none"/>
        </w:rPr>
      </w:pPr>
    </w:p>
    <w:p w:rsidR="00C24DE7" w:rsidRDefault="00C24DE7">
      <w:pPr>
        <w:pStyle w:val="BodyText"/>
        <w:spacing w:before="7"/>
        <w:rPr>
          <w:b/>
          <w:sz w:val="19"/>
          <w:u w:val="none"/>
        </w:rPr>
      </w:pPr>
    </w:p>
    <w:p w:rsidR="00C24DE7" w:rsidRDefault="00C24DE7">
      <w:pPr>
        <w:pStyle w:val="BodyText"/>
        <w:spacing w:before="7"/>
        <w:rPr>
          <w:b/>
          <w:sz w:val="19"/>
          <w:u w:val="none"/>
        </w:rPr>
      </w:pPr>
    </w:p>
    <w:tbl>
      <w:tblPr>
        <w:tblW w:w="111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0"/>
      </w:tblGrid>
      <w:tr w:rsidR="002F6AD0" w:rsidTr="00B9277C">
        <w:trPr>
          <w:trHeight w:val="457"/>
        </w:trPr>
        <w:tc>
          <w:tcPr>
            <w:tcW w:w="11160" w:type="dxa"/>
          </w:tcPr>
          <w:p w:rsidR="002F6AD0" w:rsidRDefault="009360D0">
            <w:pPr>
              <w:pStyle w:val="TableParagraph"/>
              <w:rPr>
                <w:b/>
              </w:rPr>
            </w:pPr>
            <w:r w:rsidRPr="003F07B9">
              <w:rPr>
                <w:b/>
                <w:highlight w:val="yellow"/>
              </w:rPr>
              <w:t>REMINDERS:</w:t>
            </w:r>
          </w:p>
        </w:tc>
      </w:tr>
      <w:tr w:rsidR="002F6AD0" w:rsidTr="00B9277C">
        <w:trPr>
          <w:trHeight w:val="362"/>
        </w:trPr>
        <w:tc>
          <w:tcPr>
            <w:tcW w:w="11160" w:type="dxa"/>
          </w:tcPr>
          <w:p w:rsidR="002F6AD0" w:rsidRDefault="009360D0">
            <w:pPr>
              <w:pStyle w:val="TableParagraph"/>
              <w:spacing w:line="268" w:lineRule="exact"/>
            </w:pPr>
            <w:r>
              <w:t>Please provide a copy of the approved E-Travel Request with your reimbursement form.</w:t>
            </w:r>
          </w:p>
        </w:tc>
      </w:tr>
      <w:tr w:rsidR="002F6AD0" w:rsidTr="00B9277C">
        <w:trPr>
          <w:trHeight w:val="657"/>
        </w:trPr>
        <w:tc>
          <w:tcPr>
            <w:tcW w:w="11160" w:type="dxa"/>
            <w:tcBorders>
              <w:bottom w:val="single" w:sz="6" w:space="0" w:color="000000"/>
            </w:tcBorders>
          </w:tcPr>
          <w:p w:rsidR="002F6AD0" w:rsidRDefault="009360D0">
            <w:pPr>
              <w:pStyle w:val="TableParagraph"/>
              <w:spacing w:line="240" w:lineRule="auto"/>
              <w:ind w:right="561"/>
            </w:pPr>
            <w:r>
              <w:t>Start/end time of the trip must be shown on the expense statement for first and last day of travel and for all one-day trips.</w:t>
            </w:r>
          </w:p>
        </w:tc>
      </w:tr>
      <w:tr w:rsidR="002F6AD0" w:rsidTr="00B9277C">
        <w:trPr>
          <w:trHeight w:val="436"/>
        </w:trPr>
        <w:tc>
          <w:tcPr>
            <w:tcW w:w="11160" w:type="dxa"/>
            <w:tcBorders>
              <w:top w:val="single" w:sz="6" w:space="0" w:color="000000"/>
            </w:tcBorders>
          </w:tcPr>
          <w:p w:rsidR="002F6AD0" w:rsidRDefault="009360D0">
            <w:pPr>
              <w:pStyle w:val="TableParagraph"/>
              <w:spacing w:line="263" w:lineRule="exact"/>
            </w:pPr>
            <w:r>
              <w:t>Include proper name, current address and social security number on the expense statement.</w:t>
            </w:r>
          </w:p>
        </w:tc>
      </w:tr>
      <w:tr w:rsidR="002F6AD0" w:rsidTr="00B9277C">
        <w:trPr>
          <w:trHeight w:val="537"/>
        </w:trPr>
        <w:tc>
          <w:tcPr>
            <w:tcW w:w="11160" w:type="dxa"/>
          </w:tcPr>
          <w:p w:rsidR="002F6AD0" w:rsidRDefault="009360D0" w:rsidP="00B9277C">
            <w:pPr>
              <w:pStyle w:val="TableParagraph"/>
            </w:pPr>
            <w:r>
              <w:t>It takes approximately 4 weeks for the payment to be processed once it gets to General</w:t>
            </w:r>
            <w:r w:rsidR="00B9277C">
              <w:t xml:space="preserve"> </w:t>
            </w:r>
            <w:r>
              <w:t>Accounting Division in Annapolis.</w:t>
            </w:r>
          </w:p>
        </w:tc>
      </w:tr>
      <w:tr w:rsidR="002F6AD0" w:rsidTr="00B9277C">
        <w:trPr>
          <w:trHeight w:val="621"/>
        </w:trPr>
        <w:tc>
          <w:tcPr>
            <w:tcW w:w="11160" w:type="dxa"/>
          </w:tcPr>
          <w:p w:rsidR="002F6AD0" w:rsidRDefault="009360D0">
            <w:pPr>
              <w:pStyle w:val="TableParagraph"/>
              <w:spacing w:line="240" w:lineRule="auto"/>
              <w:ind w:right="261"/>
            </w:pPr>
            <w:r>
              <w:t xml:space="preserve">If you use a Visa and the last 4 digits of the credit card </w:t>
            </w:r>
            <w:r>
              <w:rPr>
                <w:b/>
              </w:rPr>
              <w:t xml:space="preserve">are not </w:t>
            </w:r>
            <w:r>
              <w:t>reflected on a receipt, provide a copy of the charge from your credit card statement.</w:t>
            </w:r>
          </w:p>
        </w:tc>
      </w:tr>
      <w:tr w:rsidR="002F6AD0" w:rsidTr="00B9277C">
        <w:trPr>
          <w:trHeight w:val="537"/>
        </w:trPr>
        <w:tc>
          <w:tcPr>
            <w:tcW w:w="11160" w:type="dxa"/>
          </w:tcPr>
          <w:p w:rsidR="002F6AD0" w:rsidRDefault="009360D0" w:rsidP="00B9277C">
            <w:pPr>
              <w:pStyle w:val="TableParagraph"/>
            </w:pPr>
            <w:r>
              <w:t>When attending a conference, please include a copy of the conference agenda and/or schedule</w:t>
            </w:r>
            <w:r w:rsidR="00B9277C">
              <w:t xml:space="preserve"> </w:t>
            </w:r>
            <w:r>
              <w:t>with your presentation.</w:t>
            </w:r>
          </w:p>
        </w:tc>
      </w:tr>
      <w:tr w:rsidR="002F6AD0" w:rsidTr="00B9277C">
        <w:trPr>
          <w:trHeight w:val="537"/>
        </w:trPr>
        <w:tc>
          <w:tcPr>
            <w:tcW w:w="11160" w:type="dxa"/>
          </w:tcPr>
          <w:p w:rsidR="002F6AD0" w:rsidRDefault="009360D0" w:rsidP="00B9277C">
            <w:pPr>
              <w:pStyle w:val="TableParagraph"/>
            </w:pPr>
            <w:r>
              <w:t xml:space="preserve">Request must be submitted to the Travel Desk </w:t>
            </w:r>
            <w:r w:rsidRPr="008B5CB4">
              <w:rPr>
                <w:b/>
                <w:color w:val="FF0000"/>
              </w:rPr>
              <w:t>within ten (10) business days</w:t>
            </w:r>
            <w:r w:rsidRPr="008B5CB4">
              <w:rPr>
                <w:color w:val="FF0000"/>
              </w:rPr>
              <w:t xml:space="preserve"> </w:t>
            </w:r>
            <w:r>
              <w:t>following the</w:t>
            </w:r>
            <w:r w:rsidR="00B9277C">
              <w:t xml:space="preserve"> C</w:t>
            </w:r>
            <w:r>
              <w:t>onclusion of the trip.</w:t>
            </w:r>
          </w:p>
        </w:tc>
      </w:tr>
      <w:tr w:rsidR="002F6AD0" w:rsidTr="00B9277C">
        <w:trPr>
          <w:trHeight w:val="338"/>
        </w:trPr>
        <w:tc>
          <w:tcPr>
            <w:tcW w:w="11160" w:type="dxa"/>
          </w:tcPr>
          <w:p w:rsidR="002F6AD0" w:rsidRDefault="009360D0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SUBMIT COMPLETED REIMBURSEMENT FORM TO ACCOUNTANT.</w:t>
            </w:r>
          </w:p>
        </w:tc>
      </w:tr>
      <w:tr w:rsidR="002F6AD0" w:rsidTr="00B9277C">
        <w:trPr>
          <w:trHeight w:val="537"/>
        </w:trPr>
        <w:tc>
          <w:tcPr>
            <w:tcW w:w="11160" w:type="dxa"/>
          </w:tcPr>
          <w:p w:rsidR="002F6AD0" w:rsidRDefault="009360D0" w:rsidP="00B9277C">
            <w:pPr>
              <w:pStyle w:val="TableParagraph"/>
              <w:spacing w:line="268" w:lineRule="exact"/>
            </w:pPr>
            <w:r>
              <w:t>Accountant will fill in Distribution of charges, get signatures, send to travel desk, and notify</w:t>
            </w:r>
            <w:r w:rsidR="00B9277C">
              <w:t xml:space="preserve"> </w:t>
            </w:r>
            <w:r>
              <w:t>faculty of the date sent.</w:t>
            </w:r>
          </w:p>
        </w:tc>
      </w:tr>
      <w:tr w:rsidR="002F6AD0" w:rsidTr="00B9277C">
        <w:trPr>
          <w:trHeight w:val="721"/>
        </w:trPr>
        <w:tc>
          <w:tcPr>
            <w:tcW w:w="11160" w:type="dxa"/>
          </w:tcPr>
          <w:p w:rsidR="002F6AD0" w:rsidRDefault="001D2329" w:rsidP="001D2329">
            <w:pPr>
              <w:pStyle w:val="TableParagraph"/>
              <w:spacing w:line="267" w:lineRule="exact"/>
            </w:pPr>
            <w:r>
              <w:t>For questions about this form, contact accountant or UMBC travel services by e-mailing</w:t>
            </w:r>
            <w:r w:rsidR="009360D0">
              <w:t xml:space="preserve">: </w:t>
            </w:r>
            <w:hyperlink r:id="rId12">
              <w:r w:rsidR="009360D0">
                <w:rPr>
                  <w:color w:val="0562C1"/>
                  <w:u w:val="single" w:color="0562C1"/>
                </w:rPr>
                <w:t>travel@umbc.edu</w:t>
              </w:r>
            </w:hyperlink>
          </w:p>
        </w:tc>
      </w:tr>
      <w:tr w:rsidR="00CE00A5" w:rsidTr="00B9277C">
        <w:trPr>
          <w:trHeight w:val="721"/>
        </w:trPr>
        <w:tc>
          <w:tcPr>
            <w:tcW w:w="11160" w:type="dxa"/>
          </w:tcPr>
          <w:p w:rsidR="00CE00A5" w:rsidRDefault="00CE00A5" w:rsidP="00CE00A5">
            <w:pPr>
              <w:pStyle w:val="TableParagraph"/>
              <w:spacing w:line="267" w:lineRule="exact"/>
            </w:pPr>
            <w:r>
              <w:t xml:space="preserve">Example of completed reimbursement form if needed: </w:t>
            </w:r>
            <w:hyperlink r:id="rId13" w:history="1">
              <w:r w:rsidRPr="00672D78">
                <w:rPr>
                  <w:rStyle w:val="Hyperlink"/>
                  <w:u w:color="0562C1"/>
                </w:rPr>
                <w:t>https://umbc.box.com/shared/static/rdnwfjpnnzihc0ufzyhbkl4kgeo4vu59.xls</w:t>
              </w:r>
            </w:hyperlink>
          </w:p>
        </w:tc>
      </w:tr>
    </w:tbl>
    <w:p w:rsidR="008B5CB4" w:rsidRDefault="008B5CB4" w:rsidP="008B5CB4">
      <w:pPr>
        <w:spacing w:before="56"/>
        <w:rPr>
          <w:b/>
          <w:shd w:val="clear" w:color="auto" w:fill="FFFF00"/>
        </w:rPr>
      </w:pPr>
    </w:p>
    <w:p w:rsidR="002F6AD0" w:rsidRDefault="009360D0">
      <w:pPr>
        <w:spacing w:before="56"/>
        <w:ind w:left="100"/>
        <w:rPr>
          <w:b/>
        </w:rPr>
      </w:pPr>
      <w:r>
        <w:rPr>
          <w:b/>
          <w:shd w:val="clear" w:color="auto" w:fill="FFFF00"/>
        </w:rPr>
        <w:t>Additional university travel resources</w:t>
      </w:r>
      <w:r>
        <w:rPr>
          <w:b/>
        </w:rPr>
        <w:t xml:space="preserve">: See SAHAP website </w:t>
      </w:r>
      <w:r w:rsidR="00B9277C">
        <w:rPr>
          <w:b/>
        </w:rPr>
        <w:t xml:space="preserve">- </w:t>
      </w:r>
      <w:r>
        <w:rPr>
          <w:b/>
        </w:rPr>
        <w:t>faculty and staff resources</w:t>
      </w:r>
    </w:p>
    <w:sectPr w:rsidR="002F6AD0" w:rsidSect="00B9277C">
      <w:type w:val="continuous"/>
      <w:pgSz w:w="12240" w:h="15840"/>
      <w:pgMar w:top="245" w:right="432" w:bottom="274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C2890"/>
    <w:multiLevelType w:val="hybridMultilevel"/>
    <w:tmpl w:val="AA60B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D0"/>
    <w:rsid w:val="000D4384"/>
    <w:rsid w:val="001D2329"/>
    <w:rsid w:val="002F6AD0"/>
    <w:rsid w:val="00333F4D"/>
    <w:rsid w:val="003970B3"/>
    <w:rsid w:val="003F07B9"/>
    <w:rsid w:val="006434D0"/>
    <w:rsid w:val="00811F3D"/>
    <w:rsid w:val="008B5CB4"/>
    <w:rsid w:val="009360D0"/>
    <w:rsid w:val="00B40809"/>
    <w:rsid w:val="00B9277C"/>
    <w:rsid w:val="00B962D7"/>
    <w:rsid w:val="00C24DE7"/>
    <w:rsid w:val="00CE00A5"/>
    <w:rsid w:val="00D004FF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3156F9-C75B-4371-A454-AED3ADC9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u w:val="single" w:color="00000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B4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C24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services.umbc.edu/9-2-e-travel/" TargetMode="External"/><Relationship Id="rId13" Type="http://schemas.openxmlformats.org/officeDocument/2006/relationships/hyperlink" Target="https://umbc.box.com/shared/static/rdnwfjpnnzihc0ufzyhbkl4kgeo4vu59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3.my.umbc.edu/topics/financial-services-and-accounting" TargetMode="External"/><Relationship Id="rId12" Type="http://schemas.openxmlformats.org/officeDocument/2006/relationships/hyperlink" Target="mailto:travel@umb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3.my.umbc.edu/topics/financial-services-and-accounting" TargetMode="External"/><Relationship Id="rId11" Type="http://schemas.openxmlformats.org/officeDocument/2006/relationships/hyperlink" Target="https://financialservices.umbc.edu/9-2forms/" TargetMode="External"/><Relationship Id="rId5" Type="http://schemas.openxmlformats.org/officeDocument/2006/relationships/hyperlink" Target="https://businessservices.umbc.edu/9-2-e-trave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inancialservices.umbc.edu/9-2for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inessservices.umbc.edu/making-travel-reservatio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Barnes</dc:creator>
  <cp:lastModifiedBy>Cathryn Mcdonnell</cp:lastModifiedBy>
  <cp:revision>15</cp:revision>
  <cp:lastPrinted>2019-01-07T14:34:00Z</cp:lastPrinted>
  <dcterms:created xsi:type="dcterms:W3CDTF">2019-01-10T14:36:00Z</dcterms:created>
  <dcterms:modified xsi:type="dcterms:W3CDTF">2019-01-16T17:09:00Z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2018-10-23T00:00:00Z</vt:filetime>
  </property>
</Properties>
</file>